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21" w:rsidRPr="00FD49CC" w:rsidRDefault="00AB7E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49CC">
        <w:rPr>
          <w:rFonts w:ascii="Times New Roman" w:hAnsi="Times New Roman" w:cs="Times New Roman"/>
          <w:b/>
          <w:i/>
          <w:sz w:val="28"/>
          <w:szCs w:val="28"/>
        </w:rPr>
        <w:t>Commentarii de bello Gallico</w:t>
      </w:r>
    </w:p>
    <w:p w:rsidR="00AB7E91" w:rsidRDefault="00AB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Gallia est omnis divisa in partes tres, quarum unam incolunt Belgae, aliam Aquitanii, tertiam, qui ipsorum lingua Celtae, nostra Galli appellantur.</w:t>
      </w:r>
    </w:p>
    <w:p w:rsidR="00AB7E91" w:rsidRDefault="00C2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Galija je cijela bila podijeljena na tri dijela, od kojih prvi nastanjuju Belge, drugi Akvitani, a trći oni što sebe nazivaju Kelti, dok ih mi zovemo Gali.</w:t>
      </w: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</w:p>
    <w:p w:rsidR="00EB161C" w:rsidRDefault="00EB1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omnes lingua, institutis, legibus inter se differunt.</w:t>
      </w:r>
    </w:p>
    <w:p w:rsidR="00D745F0" w:rsidRDefault="00D7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se oni međusobno razlikuju jezikom, uredbama i zakonima.</w:t>
      </w: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Gallos ab Aquitanis Garumna flumen, a Belgis Matrona et Sequana dividit.</w:t>
      </w: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Gale od Akvitana dijeli rijeka Garumna, a Matrona i Sekvana od Belga.</w:t>
      </w: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</w:p>
    <w:p w:rsidR="003202D3" w:rsidRDefault="00320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Horum omnium fortissimi sunt Belgae, propterea quod a cultu atque humanitate provinciae longissime absunt, minimeque ad eos mercatores saepe commeant</w:t>
      </w:r>
      <w:r w:rsidR="00532DDD">
        <w:rPr>
          <w:rFonts w:ascii="Times New Roman" w:hAnsi="Times New Roman" w:cs="Times New Roman"/>
          <w:sz w:val="24"/>
          <w:szCs w:val="24"/>
        </w:rPr>
        <w:t xml:space="preserve"> atque ea, quae ad effeminandos animos pertinent, important, proximique sunt Germanis, qui trans R</w:t>
      </w:r>
      <w:r w:rsidR="00FD49CC">
        <w:rPr>
          <w:rFonts w:ascii="Times New Roman" w:hAnsi="Times New Roman" w:cs="Times New Roman"/>
          <w:sz w:val="24"/>
          <w:szCs w:val="24"/>
        </w:rPr>
        <w:t>henum incolunt, qui</w:t>
      </w:r>
      <w:r w:rsidR="00532DDD">
        <w:rPr>
          <w:rFonts w:ascii="Times New Roman" w:hAnsi="Times New Roman" w:cs="Times New Roman"/>
          <w:sz w:val="24"/>
          <w:szCs w:val="24"/>
        </w:rPr>
        <w:t>buscum continenter bellum gerunt.</w:t>
      </w:r>
    </w:p>
    <w:p w:rsidR="003F600A" w:rsidRDefault="003F6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svih su najhrabriji Belge, jer su najudaljeniji od načina života i obrazovanosti rimske provincije i k njima trgovci rijetko dolaze, a i ne uvoze robu što bi mogla č</w:t>
      </w:r>
      <w:r w:rsidR="00900726">
        <w:rPr>
          <w:rFonts w:ascii="Times New Roman" w:hAnsi="Times New Roman" w:cs="Times New Roman"/>
          <w:sz w:val="24"/>
          <w:szCs w:val="24"/>
        </w:rPr>
        <w:t xml:space="preserve">ovjeka uputiti na lagodan život, </w:t>
      </w:r>
      <w:r w:rsidR="00BF5414">
        <w:rPr>
          <w:rFonts w:ascii="Times New Roman" w:hAnsi="Times New Roman" w:cs="Times New Roman"/>
          <w:sz w:val="24"/>
          <w:szCs w:val="24"/>
        </w:rPr>
        <w:t xml:space="preserve">te su gotovo </w:t>
      </w:r>
      <w:r w:rsidR="00900726">
        <w:rPr>
          <w:rFonts w:ascii="Times New Roman" w:hAnsi="Times New Roman" w:cs="Times New Roman"/>
          <w:sz w:val="24"/>
          <w:szCs w:val="24"/>
        </w:rPr>
        <w:t>susjedi Germana k</w:t>
      </w:r>
      <w:r w:rsidR="00BF5414">
        <w:rPr>
          <w:rFonts w:ascii="Times New Roman" w:hAnsi="Times New Roman" w:cs="Times New Roman"/>
          <w:sz w:val="24"/>
          <w:szCs w:val="24"/>
        </w:rPr>
        <w:t xml:space="preserve">oji stanuju s onu stranu Rajne </w:t>
      </w:r>
      <w:r w:rsidR="00900726">
        <w:rPr>
          <w:rFonts w:ascii="Times New Roman" w:hAnsi="Times New Roman" w:cs="Times New Roman"/>
          <w:sz w:val="24"/>
          <w:szCs w:val="24"/>
        </w:rPr>
        <w:t>pa s njima vode neprekidne ratove.</w:t>
      </w:r>
    </w:p>
    <w:p w:rsidR="000A36ED" w:rsidRDefault="000A3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narodi nastanjuju Galiju?</w:t>
      </w:r>
    </w:p>
    <w:p w:rsidR="000A36ED" w:rsidRDefault="000A3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najhrabriji?</w:t>
      </w:r>
    </w:p>
    <w:p w:rsidR="000A36ED" w:rsidRDefault="000A3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su najhrabriji?</w:t>
      </w:r>
    </w:p>
    <w:p w:rsidR="000A36ED" w:rsidRDefault="000A36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726" w:rsidRDefault="00900726">
      <w:pPr>
        <w:rPr>
          <w:rFonts w:ascii="Times New Roman" w:hAnsi="Times New Roman" w:cs="Times New Roman"/>
          <w:sz w:val="24"/>
          <w:szCs w:val="24"/>
        </w:rPr>
      </w:pPr>
    </w:p>
    <w:p w:rsidR="00900726" w:rsidRDefault="00900726">
      <w:pPr>
        <w:rPr>
          <w:rFonts w:ascii="Times New Roman" w:hAnsi="Times New Roman" w:cs="Times New Roman"/>
          <w:sz w:val="24"/>
          <w:szCs w:val="24"/>
        </w:rPr>
      </w:pPr>
    </w:p>
    <w:p w:rsidR="00FD49CC" w:rsidRDefault="00FD49CC">
      <w:pPr>
        <w:rPr>
          <w:rFonts w:ascii="Times New Roman" w:hAnsi="Times New Roman" w:cs="Times New Roman"/>
          <w:sz w:val="24"/>
          <w:szCs w:val="24"/>
        </w:rPr>
      </w:pPr>
    </w:p>
    <w:p w:rsidR="00AB7E91" w:rsidRPr="00AB7E91" w:rsidRDefault="00AB7E91">
      <w:pPr>
        <w:rPr>
          <w:rFonts w:ascii="Times New Roman" w:hAnsi="Times New Roman" w:cs="Times New Roman"/>
          <w:sz w:val="24"/>
          <w:szCs w:val="24"/>
        </w:rPr>
      </w:pPr>
    </w:p>
    <w:sectPr w:rsidR="00AB7E91" w:rsidRPr="00AB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53"/>
    <w:rsid w:val="000A36ED"/>
    <w:rsid w:val="003202D3"/>
    <w:rsid w:val="003F600A"/>
    <w:rsid w:val="00532DDD"/>
    <w:rsid w:val="005C5821"/>
    <w:rsid w:val="00621153"/>
    <w:rsid w:val="00900726"/>
    <w:rsid w:val="00AB7E91"/>
    <w:rsid w:val="00B34594"/>
    <w:rsid w:val="00BF5414"/>
    <w:rsid w:val="00C25F6D"/>
    <w:rsid w:val="00D745F0"/>
    <w:rsid w:val="00EB161C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0A857-FCD1-40B7-8AF7-2C1CD19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9</cp:revision>
  <dcterms:created xsi:type="dcterms:W3CDTF">2020-03-17T16:48:00Z</dcterms:created>
  <dcterms:modified xsi:type="dcterms:W3CDTF">2020-03-17T17:28:00Z</dcterms:modified>
</cp:coreProperties>
</file>