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16" w:rsidRDefault="00613526">
      <w:pPr>
        <w:rPr>
          <w:sz w:val="24"/>
          <w:szCs w:val="24"/>
        </w:rPr>
      </w:pPr>
      <w:r w:rsidRPr="00613526">
        <w:rPr>
          <w:sz w:val="24"/>
          <w:szCs w:val="24"/>
        </w:rPr>
        <w:t>Dragi učenici!</w:t>
      </w:r>
    </w:p>
    <w:p w:rsidR="00C807D3" w:rsidRDefault="00613526" w:rsidP="006135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Svih vas pozdravljam i želim uspješno samostalno učenje uz moju pomoć i upute.</w:t>
      </w:r>
      <w:r w:rsidR="00C807D3">
        <w:rPr>
          <w:sz w:val="24"/>
          <w:szCs w:val="24"/>
        </w:rPr>
        <w:t xml:space="preserve"> </w:t>
      </w:r>
    </w:p>
    <w:p w:rsidR="00613526" w:rsidRDefault="00613526" w:rsidP="00C807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Naš je plan da komuniciramo preko Microsoft Teams alata gdje su postavljenje virtualne učionice i predmeti. U slučaju da Teams „šteka“ (a dok ovo pišem je upravo takva situacija), upute za učenje ćete dobivati na web stranici naše škol</w:t>
      </w:r>
      <w:r w:rsidR="00B14174">
        <w:rPr>
          <w:sz w:val="24"/>
          <w:szCs w:val="24"/>
        </w:rPr>
        <w:t>e. Molim vas da uputama za učenje na daljinu pristupite savjesno i odgovorno. Slijedite moje upute i izvršavajte zadatke koje vam šaljem. Znam da će vam u početku biti možda</w:t>
      </w:r>
      <w:r w:rsidR="00C807D3">
        <w:rPr>
          <w:sz w:val="24"/>
          <w:szCs w:val="24"/>
        </w:rPr>
        <w:t xml:space="preserve"> </w:t>
      </w:r>
      <w:r w:rsidR="00B14174">
        <w:rPr>
          <w:sz w:val="24"/>
          <w:szCs w:val="24"/>
        </w:rPr>
        <w:t>naporno i teško (i meni je ovo sve novo s</w:t>
      </w:r>
      <w:r w:rsidR="00C807D3">
        <w:rPr>
          <w:sz w:val="24"/>
          <w:szCs w:val="24"/>
        </w:rPr>
        <w:t xml:space="preserve"> </w:t>
      </w:r>
      <w:r w:rsidR="00B14174">
        <w:rPr>
          <w:sz w:val="24"/>
          <w:szCs w:val="24"/>
        </w:rPr>
        <w:t>bezbroj upitnika u glavi) ali sam sigurna da vi to možete. Ne dajmo se! Pokažite i dokažite najprije sebi pa i svima oko sebe da se možete prilagoditi svim uvjetima. Sjetite se da MOŽEMO KAD HOĆEMO bilo što</w:t>
      </w:r>
      <w:r w:rsidR="00C807D3">
        <w:rPr>
          <w:sz w:val="24"/>
          <w:szCs w:val="24"/>
        </w:rPr>
        <w:t>, i da n</w:t>
      </w:r>
      <w:r w:rsidR="00B14174">
        <w:rPr>
          <w:sz w:val="24"/>
          <w:szCs w:val="24"/>
        </w:rPr>
        <w:t xml:space="preserve">ema onog što ne možemo. </w:t>
      </w:r>
      <w:r w:rsidR="00C807D3">
        <w:rPr>
          <w:sz w:val="24"/>
          <w:szCs w:val="24"/>
        </w:rPr>
        <w:t xml:space="preserve">Slobodno </w:t>
      </w:r>
      <w:r w:rsidR="00B14174">
        <w:rPr>
          <w:sz w:val="24"/>
          <w:szCs w:val="24"/>
        </w:rPr>
        <w:t>mi se obratit</w:t>
      </w:r>
      <w:r w:rsidR="00C807D3">
        <w:rPr>
          <w:sz w:val="24"/>
          <w:szCs w:val="24"/>
        </w:rPr>
        <w:t>e</w:t>
      </w:r>
      <w:r w:rsidR="00B14174">
        <w:rPr>
          <w:sz w:val="24"/>
          <w:szCs w:val="24"/>
        </w:rPr>
        <w:t xml:space="preserve"> za bilo kakvu pomoć a ja ću napraviti najbolje što mogu. </w:t>
      </w:r>
    </w:p>
    <w:p w:rsidR="00613526" w:rsidRDefault="00613526" w:rsidP="00613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Izdavačka kuća Element je stavila slobodan pristup svojoj web stranici na kojoj se nalaze udžbenici u elektronskom obliku, tako da možete slobodno ući bez one lozinke (koda) koji ste dobili skupa sa svojim udžbenikom. </w:t>
      </w:r>
    </w:p>
    <w:p w:rsidR="00AF0EA7" w:rsidRPr="00432E04" w:rsidRDefault="00AF0EA7" w:rsidP="00613526">
      <w:pPr>
        <w:jc w:val="both"/>
        <w:rPr>
          <w:sz w:val="24"/>
          <w:szCs w:val="24"/>
          <w:u w:val="single"/>
        </w:rPr>
      </w:pPr>
      <w:r w:rsidRPr="00432E04">
        <w:rPr>
          <w:sz w:val="24"/>
          <w:szCs w:val="24"/>
          <w:u w:val="single"/>
        </w:rPr>
        <w:t xml:space="preserve">TEMA: </w:t>
      </w:r>
      <w:r w:rsidRPr="00432E04">
        <w:rPr>
          <w:b/>
          <w:bCs/>
          <w:sz w:val="24"/>
          <w:szCs w:val="24"/>
          <w:u w:val="single"/>
        </w:rPr>
        <w:t>Osnovna svojstva zbrajanja i množenja realnih brojeva</w:t>
      </w:r>
      <w:r w:rsidR="00AA5641">
        <w:rPr>
          <w:b/>
          <w:bCs/>
          <w:sz w:val="24"/>
          <w:szCs w:val="24"/>
          <w:u w:val="single"/>
        </w:rPr>
        <w:t xml:space="preserve"> (1.dio)</w:t>
      </w:r>
      <w:bookmarkStart w:id="0" w:name="_GoBack"/>
      <w:bookmarkEnd w:id="0"/>
    </w:p>
    <w:p w:rsidR="00AF0EA7" w:rsidRDefault="007418E0" w:rsidP="00AF0EA7">
      <w:pPr>
        <w:pStyle w:val="Odlomakpopisa"/>
        <w:jc w:val="both"/>
      </w:pPr>
      <w:hyperlink r:id="rId5" w:anchor="section-1" w:history="1">
        <w:r>
          <w:rPr>
            <w:rStyle w:val="Hiperveza"/>
          </w:rPr>
          <w:t>https://digital</w:t>
        </w:r>
        <w:r>
          <w:rPr>
            <w:rStyle w:val="Hiperveza"/>
          </w:rPr>
          <w:t>ni.element.hr/lekcija/osnovna-svojstva-zbrajanja-i-mnozenja-realnih-brojeva-t1/#section-1</w:t>
        </w:r>
      </w:hyperlink>
    </w:p>
    <w:p w:rsidR="00432E04" w:rsidRDefault="00432E04" w:rsidP="00AF0EA7">
      <w:pPr>
        <w:pStyle w:val="Odlomakpopisa"/>
        <w:jc w:val="both"/>
      </w:pPr>
    </w:p>
    <w:p w:rsidR="007418E0" w:rsidRDefault="007418E0" w:rsidP="00AF0EA7">
      <w:pPr>
        <w:pStyle w:val="Odlomakpopisa"/>
        <w:jc w:val="both"/>
        <w:rPr>
          <w:i/>
          <w:iCs/>
          <w:u w:val="single"/>
        </w:rPr>
      </w:pPr>
      <w:r>
        <w:t xml:space="preserve">Pročitati informativno sve do </w:t>
      </w:r>
      <w:r w:rsidRPr="007418E0">
        <w:rPr>
          <w:i/>
          <w:iCs/>
          <w:u w:val="single"/>
        </w:rPr>
        <w:t>Primjer 1.</w:t>
      </w:r>
    </w:p>
    <w:p w:rsidR="007418E0" w:rsidRDefault="007418E0" w:rsidP="00AF0EA7">
      <w:pPr>
        <w:pStyle w:val="Odlomakpopisa"/>
        <w:jc w:val="both"/>
      </w:pPr>
      <w:r>
        <w:rPr>
          <w:i/>
          <w:iCs/>
          <w:u w:val="single"/>
        </w:rPr>
        <w:t>Primjer 1.</w:t>
      </w:r>
      <w:r>
        <w:t xml:space="preserve"> dobro proučiti (dobra je pomoć video uz taj primjer).</w:t>
      </w:r>
    </w:p>
    <w:p w:rsidR="007418E0" w:rsidRDefault="007418E0" w:rsidP="00AF0EA7">
      <w:pPr>
        <w:pStyle w:val="Odlomakpopisa"/>
        <w:jc w:val="both"/>
      </w:pPr>
    </w:p>
    <w:p w:rsidR="007418E0" w:rsidRDefault="00432E04" w:rsidP="00AF0EA7">
      <w:pPr>
        <w:pStyle w:val="Odlomakpopisa"/>
        <w:jc w:val="both"/>
      </w:pPr>
      <w:hyperlink r:id="rId6" w:history="1">
        <w:r>
          <w:rPr>
            <w:rStyle w:val="Hiperveza"/>
          </w:rPr>
          <w:t>https://digitalni.element.hr/zadatci?lesson=2815</w:t>
        </w:r>
      </w:hyperlink>
    </w:p>
    <w:p w:rsidR="00B339EC" w:rsidRDefault="00B339EC" w:rsidP="00AF0EA7">
      <w:pPr>
        <w:pStyle w:val="Odlomakpopisa"/>
        <w:jc w:val="both"/>
      </w:pPr>
    </w:p>
    <w:p w:rsidR="00B339EC" w:rsidRDefault="00B339EC" w:rsidP="00AF0EA7">
      <w:pPr>
        <w:pStyle w:val="Odlomakpopisa"/>
        <w:jc w:val="both"/>
      </w:pPr>
      <w:r>
        <w:t>Riješiti zadatke:</w:t>
      </w:r>
    </w:p>
    <w:p w:rsidR="00B339EC" w:rsidRDefault="00B339EC" w:rsidP="00AF0EA7">
      <w:pPr>
        <w:pStyle w:val="Odlomakpopisa"/>
        <w:jc w:val="both"/>
      </w:pPr>
      <w:r>
        <w:t>1.5.1. a, b, e</w:t>
      </w:r>
    </w:p>
    <w:p w:rsidR="00B339EC" w:rsidRDefault="00B339EC" w:rsidP="00AF0EA7">
      <w:pPr>
        <w:pStyle w:val="Odlomakpopisa"/>
        <w:jc w:val="both"/>
      </w:pPr>
      <w:r>
        <w:t>1.5.2. a, c, g, h, i, j, k, l</w:t>
      </w:r>
    </w:p>
    <w:p w:rsidR="00B339EC" w:rsidRDefault="00B339EC" w:rsidP="00AF0EA7">
      <w:pPr>
        <w:pStyle w:val="Odlomakpopisa"/>
        <w:jc w:val="both"/>
      </w:pPr>
      <w:r>
        <w:t>1.5.3. a, b, c, d, e, f</w:t>
      </w:r>
    </w:p>
    <w:p w:rsidR="00AA5641" w:rsidRDefault="00AA5641" w:rsidP="00AF0EA7">
      <w:pPr>
        <w:pStyle w:val="Odlomakpopisa"/>
        <w:jc w:val="both"/>
      </w:pPr>
    </w:p>
    <w:p w:rsidR="00AA5641" w:rsidRDefault="00AA5641" w:rsidP="00AF0EA7">
      <w:pPr>
        <w:pStyle w:val="Odlomakpopisa"/>
        <w:jc w:val="both"/>
      </w:pPr>
      <w:r>
        <w:t>Toliko za ovaj put! Zadaću koju ćete mi poslati očekujte uskoro.</w:t>
      </w:r>
    </w:p>
    <w:p w:rsidR="00AA5641" w:rsidRDefault="00AA5641" w:rsidP="00AF0EA7">
      <w:pPr>
        <w:pStyle w:val="Odlomakpopisa"/>
        <w:jc w:val="both"/>
      </w:pPr>
    </w:p>
    <w:p w:rsidR="00AA5641" w:rsidRDefault="00AA5641" w:rsidP="00AA5641">
      <w:pPr>
        <w:pStyle w:val="Odlomakpopisa"/>
        <w:jc w:val="both"/>
      </w:pPr>
      <w:r>
        <w:t>Veliki pozdrav!</w:t>
      </w:r>
    </w:p>
    <w:p w:rsidR="00AA5641" w:rsidRDefault="00AA5641" w:rsidP="00AA5641">
      <w:pPr>
        <w:pStyle w:val="Odlomakpopisa"/>
        <w:jc w:val="both"/>
      </w:pPr>
    </w:p>
    <w:p w:rsidR="00AA5641" w:rsidRDefault="00AA5641" w:rsidP="00AA5641">
      <w:pPr>
        <w:pStyle w:val="Odlomakpopisa"/>
        <w:jc w:val="both"/>
      </w:pPr>
      <w:r>
        <w:t>Suzana Jurin</w:t>
      </w:r>
    </w:p>
    <w:p w:rsidR="00B339EC" w:rsidRDefault="00B339EC" w:rsidP="00AF0EA7">
      <w:pPr>
        <w:pStyle w:val="Odlomakpopisa"/>
        <w:jc w:val="both"/>
      </w:pPr>
    </w:p>
    <w:p w:rsidR="007418E0" w:rsidRPr="00AA5641" w:rsidRDefault="007418E0" w:rsidP="00AA5641">
      <w:pPr>
        <w:jc w:val="both"/>
        <w:rPr>
          <w:sz w:val="24"/>
          <w:szCs w:val="24"/>
        </w:rPr>
      </w:pPr>
    </w:p>
    <w:p w:rsidR="00B14174" w:rsidRPr="00613526" w:rsidRDefault="00B14174" w:rsidP="00613526">
      <w:pPr>
        <w:jc w:val="both"/>
        <w:rPr>
          <w:sz w:val="24"/>
          <w:szCs w:val="24"/>
        </w:rPr>
      </w:pPr>
    </w:p>
    <w:p w:rsidR="00613526" w:rsidRPr="00613526" w:rsidRDefault="00613526">
      <w:pPr>
        <w:rPr>
          <w:sz w:val="24"/>
          <w:szCs w:val="24"/>
        </w:rPr>
      </w:pPr>
    </w:p>
    <w:sectPr w:rsidR="00613526" w:rsidRPr="0061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E76FA"/>
    <w:multiLevelType w:val="hybridMultilevel"/>
    <w:tmpl w:val="FB382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26"/>
    <w:rsid w:val="00432E04"/>
    <w:rsid w:val="00613526"/>
    <w:rsid w:val="007418E0"/>
    <w:rsid w:val="00AA5641"/>
    <w:rsid w:val="00AF0EA7"/>
    <w:rsid w:val="00B14174"/>
    <w:rsid w:val="00B339EC"/>
    <w:rsid w:val="00C807D3"/>
    <w:rsid w:val="00D758EE"/>
    <w:rsid w:val="00DC4116"/>
    <w:rsid w:val="00E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63F6"/>
  <w15:chartTrackingRefBased/>
  <w15:docId w15:val="{7B481260-60FD-42C1-9B26-A67AD04D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0EA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F0EA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41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ni.element.hr/zadatci?lesson=2815" TargetMode="External"/><Relationship Id="rId5" Type="http://schemas.openxmlformats.org/officeDocument/2006/relationships/hyperlink" Target="https://digitalni.element.hr/lekcija/osnovna-svojstva-zbrajanja-i-mnozenja-realnih-brojeva-t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Jurin</dc:creator>
  <cp:keywords/>
  <dc:description/>
  <cp:lastModifiedBy>Suzana Jurin</cp:lastModifiedBy>
  <cp:revision>3</cp:revision>
  <dcterms:created xsi:type="dcterms:W3CDTF">2020-03-17T16:51:00Z</dcterms:created>
  <dcterms:modified xsi:type="dcterms:W3CDTF">2020-03-17T17:42:00Z</dcterms:modified>
</cp:coreProperties>
</file>